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BB12" w14:textId="411C2985" w:rsidR="00E059EC" w:rsidRPr="00E059EC" w:rsidRDefault="00E059EC" w:rsidP="00E059EC">
      <w:pPr>
        <w:jc w:val="center"/>
        <w:rPr>
          <w:b/>
          <w:bCs/>
          <w:sz w:val="28"/>
          <w:szCs w:val="28"/>
        </w:rPr>
      </w:pPr>
      <w:r w:rsidRPr="00E059EC">
        <w:rPr>
          <w:b/>
          <w:bCs/>
          <w:sz w:val="28"/>
          <w:szCs w:val="28"/>
        </w:rPr>
        <w:t>Zápis volitelných předmětů pro následující akademický rok</w:t>
      </w:r>
    </w:p>
    <w:p w14:paraId="388E7C73" w14:textId="70719DDE" w:rsidR="008401B1" w:rsidRDefault="00E059EC">
      <w:r>
        <w:t>1. Vstup do sekce Registrace</w:t>
      </w:r>
      <w:r>
        <w:br/>
        <w:t>Do sekce registrace se dostanete následovně:</w:t>
      </w:r>
      <w:r>
        <w:br/>
      </w:r>
      <w:r>
        <w:rPr>
          <w:rStyle w:val="Siln"/>
        </w:rPr>
        <w:t>Portál studenta</w:t>
      </w:r>
      <w:r>
        <w:t xml:space="preserve"> -&gt; </w:t>
      </w:r>
      <w:proofErr w:type="spellStart"/>
      <w:r>
        <w:rPr>
          <w:rStyle w:val="Siln"/>
        </w:rPr>
        <w:t>Reg</w:t>
      </w:r>
      <w:proofErr w:type="spellEnd"/>
      <w:r>
        <w:rPr>
          <w:rStyle w:val="Siln"/>
        </w:rPr>
        <w:t>./Zápisy</w:t>
      </w:r>
      <w:r>
        <w:t xml:space="preserve"> (ikonka stop)</w:t>
      </w:r>
    </w:p>
    <w:p w14:paraId="51C24396" w14:textId="0502E268" w:rsidR="00E059EC" w:rsidRDefault="00615AD4" w:rsidP="00E059EC">
      <w:pPr>
        <w:jc w:val="center"/>
      </w:pPr>
      <w:r>
        <w:rPr>
          <w:noProof/>
        </w:rPr>
        <w:drawing>
          <wp:inline distT="0" distB="0" distL="0" distR="0" wp14:anchorId="3F40FE55" wp14:editId="6A70F04B">
            <wp:extent cx="2682815" cy="974439"/>
            <wp:effectExtent l="19050" t="19050" r="22860" b="1651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14" cy="97814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399BF1" w14:textId="55090B46" w:rsidR="00E059EC" w:rsidRDefault="00615AD4" w:rsidP="00E059EC">
      <w:pPr>
        <w:jc w:val="center"/>
      </w:pPr>
      <w:r>
        <w:rPr>
          <w:noProof/>
        </w:rPr>
        <w:drawing>
          <wp:inline distT="0" distB="0" distL="0" distR="0" wp14:anchorId="0917EF27" wp14:editId="6AC5CAB2">
            <wp:extent cx="5753735" cy="551815"/>
            <wp:effectExtent l="19050" t="19050" r="18415" b="1968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518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FC650A" w14:textId="77777777" w:rsidR="00E059EC" w:rsidRDefault="00E059EC" w:rsidP="00E059EC">
      <w:pPr>
        <w:jc w:val="center"/>
      </w:pPr>
    </w:p>
    <w:p w14:paraId="4D6F3ACC" w14:textId="1334690C" w:rsidR="00E059EC" w:rsidRDefault="00E059EC" w:rsidP="00E059EC">
      <w:r>
        <w:t>2. Zobrazení studijních plánů</w:t>
      </w:r>
      <w:r>
        <w:br/>
        <w:t xml:space="preserve">Klikněte na tlačítka </w:t>
      </w:r>
      <w:r>
        <w:rPr>
          <w:rStyle w:val="Siln"/>
        </w:rPr>
        <w:t>Zobrazit studijní plán</w:t>
      </w:r>
      <w:r>
        <w:t>. Nejprve pro Zimní semestr, poté tu samou akci proveďte pro Letní semestr.</w:t>
      </w:r>
    </w:p>
    <w:p w14:paraId="5CAEA7C2" w14:textId="7ED218FC" w:rsidR="00E059EC" w:rsidRDefault="00615AD4" w:rsidP="00E059EC">
      <w:pPr>
        <w:jc w:val="center"/>
      </w:pPr>
      <w:r>
        <w:rPr>
          <w:noProof/>
        </w:rPr>
        <w:drawing>
          <wp:inline distT="0" distB="0" distL="0" distR="0" wp14:anchorId="6420B5D5" wp14:editId="50C70818">
            <wp:extent cx="5760720" cy="5631180"/>
            <wp:effectExtent l="19050" t="19050" r="11430" b="266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311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733639" w14:textId="77777777" w:rsidR="00E059EC" w:rsidRDefault="00E059EC" w:rsidP="00E059EC">
      <w:pPr>
        <w:jc w:val="center"/>
      </w:pPr>
    </w:p>
    <w:p w14:paraId="0C93188C" w14:textId="77777777" w:rsidR="00E059EC" w:rsidRDefault="00E059EC" w:rsidP="00E059EC">
      <w:pPr>
        <w:jc w:val="center"/>
      </w:pPr>
    </w:p>
    <w:p w14:paraId="5CC58F7E" w14:textId="264B9EF1" w:rsidR="00E059EC" w:rsidRDefault="00E059EC" w:rsidP="00E059EC">
      <w:r>
        <w:lastRenderedPageBreak/>
        <w:t>3. Volba volitelných předmětů</w:t>
      </w:r>
      <w:r>
        <w:br/>
        <w:t xml:space="preserve">Po kliknutí na tlačítko </w:t>
      </w:r>
      <w:r>
        <w:rPr>
          <w:rStyle w:val="Siln"/>
        </w:rPr>
        <w:t>Zobrazit studijní plán</w:t>
      </w:r>
      <w:r>
        <w:t xml:space="preserve"> se vám zobrazí seznam předmětů, ze kterých si můžete volit. Poté si zvolte patřičný počet předmětů podle vašeho studijního plánu a následně svoji volbu potvrďte kliknutím na tlačítko </w:t>
      </w:r>
      <w:r>
        <w:rPr>
          <w:rStyle w:val="Siln"/>
        </w:rPr>
        <w:t>Přidat označené předměty</w:t>
      </w:r>
      <w:r>
        <w:t>.</w:t>
      </w:r>
    </w:p>
    <w:p w14:paraId="7F7CE5E0" w14:textId="77777777" w:rsidR="00E059EC" w:rsidRDefault="00E059EC" w:rsidP="00E059EC">
      <w:pPr>
        <w:jc w:val="center"/>
        <w:rPr>
          <w:rStyle w:val="Zdraznn"/>
        </w:rPr>
      </w:pPr>
    </w:p>
    <w:p w14:paraId="44A091FE" w14:textId="645ADDC1" w:rsidR="00E059EC" w:rsidRDefault="00E059EC" w:rsidP="00E059EC">
      <w:pPr>
        <w:jc w:val="center"/>
        <w:rPr>
          <w:rStyle w:val="Siln"/>
          <w:color w:val="FF0000"/>
        </w:rPr>
      </w:pPr>
      <w:r>
        <w:rPr>
          <w:rStyle w:val="Zdraznn"/>
        </w:rPr>
        <w:t xml:space="preserve">Na ilustračním obrázku je vidět příklad, kdy si studenti volí </w:t>
      </w:r>
      <w:r w:rsidR="00615AD4">
        <w:rPr>
          <w:rStyle w:val="Zdraznn"/>
        </w:rPr>
        <w:t xml:space="preserve">předměty </w:t>
      </w:r>
      <w:r>
        <w:rPr>
          <w:rStyle w:val="Zdraznn"/>
        </w:rPr>
        <w:t>z</w:t>
      </w:r>
      <w:r w:rsidR="00615AD4">
        <w:rPr>
          <w:rStyle w:val="Zdraznn"/>
        </w:rPr>
        <w:t xml:space="preserve"> vícero</w:t>
      </w:r>
      <w:r>
        <w:rPr>
          <w:rStyle w:val="Zdraznn"/>
        </w:rPr>
        <w:t xml:space="preserve"> různých skupin</w:t>
      </w:r>
      <w:r>
        <w:br/>
      </w:r>
      <w:r>
        <w:rPr>
          <w:rStyle w:val="Siln"/>
          <w:color w:val="FF0000"/>
        </w:rPr>
        <w:t xml:space="preserve">Tuto akci proveďte jak pro </w:t>
      </w:r>
      <w:r w:rsidR="00BE679B">
        <w:rPr>
          <w:rStyle w:val="Siln"/>
          <w:color w:val="FF0000"/>
        </w:rPr>
        <w:t>zimní,</w:t>
      </w:r>
      <w:r>
        <w:rPr>
          <w:rStyle w:val="Siln"/>
          <w:color w:val="FF0000"/>
        </w:rPr>
        <w:t xml:space="preserve"> tak i letní semestr!</w:t>
      </w:r>
    </w:p>
    <w:p w14:paraId="7801D046" w14:textId="00577393" w:rsidR="00E059EC" w:rsidRDefault="00B422CA" w:rsidP="00E059EC">
      <w:pPr>
        <w:jc w:val="center"/>
      </w:pPr>
      <w:r>
        <w:rPr>
          <w:noProof/>
        </w:rPr>
        <w:drawing>
          <wp:inline distT="0" distB="0" distL="0" distR="0" wp14:anchorId="40C00769" wp14:editId="60866D39">
            <wp:extent cx="5756910" cy="4182110"/>
            <wp:effectExtent l="19050" t="19050" r="15240" b="279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182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1BBA7B" w14:textId="77777777" w:rsidR="00E059EC" w:rsidRDefault="00E059EC" w:rsidP="00BE679B"/>
    <w:p w14:paraId="22214F22" w14:textId="77777777" w:rsidR="00E059EC" w:rsidRPr="00E059EC" w:rsidRDefault="00E059EC" w:rsidP="00E059EC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E059EC">
        <w:rPr>
          <w:rFonts w:asciiTheme="minorHAnsi" w:hAnsiTheme="minorHAnsi" w:cstheme="minorHAnsi"/>
          <w:sz w:val="22"/>
          <w:szCs w:val="22"/>
        </w:rPr>
        <w:t>4. Kontrola</w:t>
      </w:r>
      <w:r w:rsidRPr="00E059EC">
        <w:rPr>
          <w:rFonts w:asciiTheme="minorHAnsi" w:hAnsiTheme="minorHAnsi" w:cstheme="minorHAnsi"/>
          <w:sz w:val="22"/>
          <w:szCs w:val="22"/>
        </w:rPr>
        <w:br/>
        <w:t>Nakonec si zkontrolujte, zda jste si zvolili předměty, které jste chtěli, a zda je vaše volba v souladu s vaším studijním plánem.</w:t>
      </w:r>
    </w:p>
    <w:p w14:paraId="15667974" w14:textId="7F106515" w:rsidR="00E059EC" w:rsidRPr="00E059EC" w:rsidRDefault="00E059EC" w:rsidP="00BE679B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14:paraId="68A769C1" w14:textId="77777777" w:rsidR="00E059EC" w:rsidRDefault="00E059EC" w:rsidP="00E059EC">
      <w:pPr>
        <w:jc w:val="center"/>
      </w:pPr>
    </w:p>
    <w:sectPr w:rsidR="00E059EC" w:rsidSect="00E059EC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EC"/>
    <w:rsid w:val="00615AD4"/>
    <w:rsid w:val="00AA7E1C"/>
    <w:rsid w:val="00B422CA"/>
    <w:rsid w:val="00BE679B"/>
    <w:rsid w:val="00C56942"/>
    <w:rsid w:val="00D35F8E"/>
    <w:rsid w:val="00E059EC"/>
    <w:rsid w:val="00E7411C"/>
    <w:rsid w:val="00F1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1A98"/>
  <w15:chartTrackingRefBased/>
  <w15:docId w15:val="{DC1DFF9B-3F89-4A52-AF17-4002AD13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059EC"/>
    <w:rPr>
      <w:b/>
      <w:bCs/>
    </w:rPr>
  </w:style>
  <w:style w:type="paragraph" w:styleId="Odstavecseseznamem">
    <w:name w:val="List Paragraph"/>
    <w:basedOn w:val="Normln"/>
    <w:uiPriority w:val="34"/>
    <w:qFormat/>
    <w:rsid w:val="00E059E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E059EC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0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3</cp:revision>
  <dcterms:created xsi:type="dcterms:W3CDTF">2021-11-04T12:28:00Z</dcterms:created>
  <dcterms:modified xsi:type="dcterms:W3CDTF">2023-03-31T08:07:00Z</dcterms:modified>
</cp:coreProperties>
</file>