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402B" w14:textId="1DF2F4B6" w:rsidR="00713AB4" w:rsidRPr="00CD51CC" w:rsidRDefault="00E25FB8" w:rsidP="00713A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FB8">
        <w:rPr>
          <w:rFonts w:ascii="Arial" w:hAnsi="Arial" w:cs="Arial"/>
          <w:b/>
          <w:bCs/>
          <w:sz w:val="24"/>
          <w:szCs w:val="24"/>
        </w:rPr>
        <w:t>Field of Study Board members for Global Change Forestry</w:t>
      </w:r>
    </w:p>
    <w:p w14:paraId="6E749034" w14:textId="5E38902B" w:rsidR="00CD51CC" w:rsidRPr="00CD51CC" w:rsidRDefault="00E25FB8">
      <w:pPr>
        <w:rPr>
          <w:rFonts w:ascii="Arial" w:hAnsi="Arial" w:cs="Arial"/>
          <w:b/>
          <w:bCs/>
          <w:sz w:val="24"/>
          <w:szCs w:val="24"/>
        </w:rPr>
      </w:pPr>
      <w:r w:rsidRPr="00E25FB8">
        <w:rPr>
          <w:rFonts w:ascii="Arial" w:hAnsi="Arial" w:cs="Arial"/>
          <w:b/>
          <w:bCs/>
          <w:sz w:val="24"/>
          <w:szCs w:val="24"/>
        </w:rPr>
        <w:t>Chairman</w:t>
      </w:r>
      <w:r w:rsidR="00CD51CC" w:rsidRPr="00CD51C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D17162D" w14:textId="5C555091" w:rsidR="00CD51CC" w:rsidRDefault="00FF0AB9">
      <w:pPr>
        <w:rPr>
          <w:rFonts w:ascii="Arial" w:hAnsi="Arial" w:cs="Arial"/>
          <w:b/>
          <w:bCs/>
          <w:sz w:val="24"/>
          <w:szCs w:val="24"/>
        </w:rPr>
      </w:pPr>
      <w:r w:rsidRPr="00FF0AB9">
        <w:rPr>
          <w:rFonts w:ascii="Arial" w:hAnsi="Arial" w:cs="Arial"/>
          <w:b/>
          <w:bCs/>
          <w:sz w:val="24"/>
          <w:szCs w:val="24"/>
        </w:rPr>
        <w:t>prof. RNDr. Tomáš Hlásny, PhD.</w:t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1442C8">
        <w:rPr>
          <w:rFonts w:ascii="Arial" w:hAnsi="Arial" w:cs="Arial"/>
          <w:b/>
          <w:bCs/>
          <w:sz w:val="24"/>
          <w:szCs w:val="24"/>
        </w:rPr>
        <w:t>FFWS CZU Prague</w:t>
      </w:r>
    </w:p>
    <w:p w14:paraId="2DA8702D" w14:textId="579EB52D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</w:p>
    <w:p w14:paraId="463A5FF2" w14:textId="21939FF3" w:rsidR="00CD51CC" w:rsidRPr="00CD51CC" w:rsidRDefault="00E25FB8">
      <w:pPr>
        <w:rPr>
          <w:rFonts w:ascii="Arial" w:hAnsi="Arial" w:cs="Arial"/>
          <w:b/>
          <w:bCs/>
          <w:sz w:val="24"/>
          <w:szCs w:val="24"/>
        </w:rPr>
      </w:pPr>
      <w:r w:rsidRPr="00E25FB8">
        <w:rPr>
          <w:rFonts w:ascii="Arial" w:hAnsi="Arial" w:cs="Arial"/>
          <w:b/>
          <w:bCs/>
          <w:sz w:val="24"/>
          <w:szCs w:val="24"/>
        </w:rPr>
        <w:t>Members</w:t>
      </w:r>
      <w:r w:rsidR="00CD51CC" w:rsidRPr="00CD51C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3667C5C" w14:textId="6E5DB8B7" w:rsidR="00CD51CC" w:rsidRDefault="003B2B75">
      <w:pPr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>doc. Ing. Miroslav Hájek, Ph.D.</w:t>
      </w:r>
      <w:r w:rsidR="00CD51CC">
        <w:rPr>
          <w:rFonts w:ascii="Arial" w:hAnsi="Arial" w:cs="Arial"/>
          <w:sz w:val="24"/>
          <w:szCs w:val="24"/>
        </w:rPr>
        <w:tab/>
      </w:r>
      <w:r w:rsidR="00CD51CC">
        <w:rPr>
          <w:rFonts w:ascii="Arial" w:hAnsi="Arial" w:cs="Arial"/>
          <w:sz w:val="24"/>
          <w:szCs w:val="24"/>
        </w:rPr>
        <w:tab/>
      </w:r>
      <w:r w:rsidR="00CD51CC">
        <w:rPr>
          <w:rFonts w:ascii="Arial" w:hAnsi="Arial" w:cs="Arial"/>
          <w:sz w:val="24"/>
          <w:szCs w:val="24"/>
        </w:rPr>
        <w:tab/>
      </w:r>
      <w:r w:rsidR="001442C8">
        <w:rPr>
          <w:rFonts w:ascii="Arial" w:hAnsi="Arial" w:cs="Arial"/>
          <w:sz w:val="24"/>
          <w:szCs w:val="24"/>
        </w:rPr>
        <w:t>FFWS CZU Prague</w:t>
      </w:r>
    </w:p>
    <w:p w14:paraId="48471662" w14:textId="1D6BC6DB" w:rsidR="003B2B75" w:rsidRDefault="003B2B75">
      <w:pPr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>doc. Ing. Jakub Horák, Ph. 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42C8">
        <w:rPr>
          <w:rFonts w:ascii="Arial" w:hAnsi="Arial" w:cs="Arial"/>
          <w:sz w:val="24"/>
          <w:szCs w:val="24"/>
        </w:rPr>
        <w:t>FFWS CZU Prague</w:t>
      </w:r>
    </w:p>
    <w:p w14:paraId="11D0F7B2" w14:textId="254BB7A1" w:rsidR="003B2B75" w:rsidRDefault="003B2B75" w:rsidP="00301E36">
      <w:pPr>
        <w:ind w:left="4950" w:right="-1135" w:hanging="4950"/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>prof. RNDr. Ing. Michal Marek DrSc., dr. h. c.</w:t>
      </w:r>
      <w:r>
        <w:rPr>
          <w:rFonts w:ascii="Arial" w:hAnsi="Arial" w:cs="Arial"/>
          <w:sz w:val="24"/>
          <w:szCs w:val="24"/>
        </w:rPr>
        <w:tab/>
      </w:r>
      <w:r w:rsidR="00301E36" w:rsidRPr="00301E36">
        <w:rPr>
          <w:rFonts w:ascii="Arial" w:hAnsi="Arial" w:cs="Arial"/>
          <w:sz w:val="24"/>
          <w:szCs w:val="24"/>
        </w:rPr>
        <w:t xml:space="preserve">CzechGlobe –Global Change ResearchInstitute </w:t>
      </w:r>
      <w:r w:rsidR="00301E36">
        <w:rPr>
          <w:rFonts w:ascii="Arial" w:hAnsi="Arial" w:cs="Arial"/>
          <w:sz w:val="24"/>
          <w:szCs w:val="24"/>
        </w:rPr>
        <w:br/>
      </w:r>
      <w:r w:rsidR="00301E36" w:rsidRPr="00301E36">
        <w:rPr>
          <w:rFonts w:ascii="Arial" w:hAnsi="Arial" w:cs="Arial"/>
          <w:sz w:val="24"/>
          <w:szCs w:val="24"/>
        </w:rPr>
        <w:t>of the</w:t>
      </w:r>
      <w:r w:rsidR="00301E36">
        <w:rPr>
          <w:rFonts w:ascii="Arial" w:hAnsi="Arial" w:cs="Arial"/>
          <w:sz w:val="24"/>
          <w:szCs w:val="24"/>
        </w:rPr>
        <w:t xml:space="preserve"> </w:t>
      </w:r>
      <w:r w:rsidR="00301E36" w:rsidRPr="00301E36">
        <w:rPr>
          <w:rFonts w:ascii="Arial" w:hAnsi="Arial" w:cs="Arial"/>
          <w:sz w:val="24"/>
          <w:szCs w:val="24"/>
        </w:rPr>
        <w:t>Czech Academy of Sciences</w:t>
      </w:r>
    </w:p>
    <w:p w14:paraId="1E90EFE5" w14:textId="4DB64C66" w:rsidR="003B2B75" w:rsidRDefault="003B2B75">
      <w:pPr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>doc. Ing. Oto Nakládal,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42C8">
        <w:rPr>
          <w:rFonts w:ascii="Arial" w:hAnsi="Arial" w:cs="Arial"/>
          <w:sz w:val="24"/>
          <w:szCs w:val="24"/>
        </w:rPr>
        <w:t>FFWS CZU Prague</w:t>
      </w:r>
    </w:p>
    <w:p w14:paraId="57155E54" w14:textId="507DE2FB" w:rsidR="003B2B75" w:rsidRDefault="003B2B75">
      <w:pPr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>doc. Ing. Vítězslava Pešková,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42C8">
        <w:rPr>
          <w:rFonts w:ascii="Arial" w:hAnsi="Arial" w:cs="Arial"/>
          <w:sz w:val="24"/>
          <w:szCs w:val="24"/>
        </w:rPr>
        <w:t>FFWS CZU Prague</w:t>
      </w:r>
    </w:p>
    <w:p w14:paraId="4C2B79EB" w14:textId="66EBE51B" w:rsidR="003B2B75" w:rsidRDefault="003B2B75">
      <w:pPr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>prof. h. c. prof. Dr. Ing. Viliam Pichler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2B75">
        <w:rPr>
          <w:rFonts w:ascii="Arial" w:hAnsi="Arial" w:cs="Arial"/>
          <w:sz w:val="24"/>
          <w:szCs w:val="24"/>
        </w:rPr>
        <w:t>TU vo Zvolene</w:t>
      </w:r>
    </w:p>
    <w:p w14:paraId="79647757" w14:textId="3D698613" w:rsidR="003B2B75" w:rsidRDefault="003B2B75">
      <w:pPr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>prof. Ing. Luděk Šišák, CSc.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42C8">
        <w:rPr>
          <w:rFonts w:ascii="Arial" w:hAnsi="Arial" w:cs="Arial"/>
          <w:sz w:val="24"/>
          <w:szCs w:val="24"/>
        </w:rPr>
        <w:t>FFWS CZU Prague</w:t>
      </w:r>
    </w:p>
    <w:p w14:paraId="07FF6D85" w14:textId="5ABE50F9" w:rsidR="003B2B75" w:rsidRDefault="003B2B75">
      <w:pPr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>doc. Ing. Ivana Tomášková,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42C8">
        <w:rPr>
          <w:rFonts w:ascii="Arial" w:hAnsi="Arial" w:cs="Arial"/>
          <w:sz w:val="24"/>
          <w:szCs w:val="24"/>
        </w:rPr>
        <w:t>FFWS CZU Prague</w:t>
      </w:r>
    </w:p>
    <w:p w14:paraId="1D3FDF3A" w14:textId="53B3E92E" w:rsidR="00C434E6" w:rsidRPr="00283F6E" w:rsidRDefault="003B2B75">
      <w:pPr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>prof. Ing. Marek Turčáni, PhD.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42C8">
        <w:rPr>
          <w:rFonts w:ascii="Arial" w:hAnsi="Arial" w:cs="Arial"/>
          <w:sz w:val="24"/>
          <w:szCs w:val="24"/>
        </w:rPr>
        <w:t>FFWS CZU Prague</w:t>
      </w:r>
    </w:p>
    <w:sectPr w:rsidR="00C434E6" w:rsidRPr="00283F6E" w:rsidSect="007A4CCA">
      <w:pgSz w:w="11906" w:h="16838"/>
      <w:pgMar w:top="141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C"/>
    <w:rsid w:val="001442C8"/>
    <w:rsid w:val="00171CD1"/>
    <w:rsid w:val="00283F6E"/>
    <w:rsid w:val="00301E36"/>
    <w:rsid w:val="003B2B75"/>
    <w:rsid w:val="0051671A"/>
    <w:rsid w:val="00533E29"/>
    <w:rsid w:val="00544130"/>
    <w:rsid w:val="00713AB4"/>
    <w:rsid w:val="007A4CCA"/>
    <w:rsid w:val="008230B3"/>
    <w:rsid w:val="00901E8F"/>
    <w:rsid w:val="00AA7E1C"/>
    <w:rsid w:val="00B51B81"/>
    <w:rsid w:val="00BF729C"/>
    <w:rsid w:val="00C43073"/>
    <w:rsid w:val="00C434E6"/>
    <w:rsid w:val="00C45650"/>
    <w:rsid w:val="00C67ECC"/>
    <w:rsid w:val="00CD10A6"/>
    <w:rsid w:val="00CD51CC"/>
    <w:rsid w:val="00D35F8E"/>
    <w:rsid w:val="00E25FB8"/>
    <w:rsid w:val="00E7411C"/>
    <w:rsid w:val="00F12FD7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CDD"/>
  <w15:chartTrackingRefBased/>
  <w15:docId w15:val="{B1628782-BB2E-4500-B362-3CE82A3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11</cp:revision>
  <cp:lastPrinted>2022-04-07T08:39:00Z</cp:lastPrinted>
  <dcterms:created xsi:type="dcterms:W3CDTF">2022-01-10T11:34:00Z</dcterms:created>
  <dcterms:modified xsi:type="dcterms:W3CDTF">2024-02-29T12:08:00Z</dcterms:modified>
</cp:coreProperties>
</file>