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B894" w14:textId="77777777" w:rsidR="00204EF4" w:rsidRPr="00204EF4" w:rsidRDefault="00204EF4" w:rsidP="00204EF4">
      <w:pPr>
        <w:pStyle w:val="Nadpis1"/>
        <w:spacing w:before="60" w:line="240" w:lineRule="auto"/>
        <w:jc w:val="both"/>
        <w:rPr>
          <w:rFonts w:ascii="Georgia" w:hAnsi="Georgia"/>
          <w:color w:val="auto"/>
          <w:sz w:val="20"/>
          <w:szCs w:val="20"/>
        </w:rPr>
      </w:pPr>
      <w:r w:rsidRPr="00204EF4">
        <w:rPr>
          <w:rFonts w:ascii="Georgia" w:hAnsi="Georgia"/>
          <w:color w:val="auto"/>
          <w:sz w:val="20"/>
          <w:szCs w:val="20"/>
        </w:rPr>
        <w:t xml:space="preserve">Volné pracovní místo: </w:t>
      </w:r>
    </w:p>
    <w:p w14:paraId="0D97D02C" w14:textId="77777777" w:rsidR="00204EF4" w:rsidRDefault="00204EF4" w:rsidP="00204EF4">
      <w:pPr>
        <w:pStyle w:val="text"/>
        <w:tabs>
          <w:tab w:val="left" w:pos="2127"/>
        </w:tabs>
        <w:spacing w:before="60"/>
        <w:jc w:val="both"/>
        <w:rPr>
          <w:rFonts w:ascii="Georgia" w:hAnsi="Georgia"/>
          <w:sz w:val="20"/>
          <w:szCs w:val="20"/>
        </w:rPr>
      </w:pPr>
    </w:p>
    <w:p w14:paraId="1419E9A0" w14:textId="77777777" w:rsidR="00204EF4" w:rsidRPr="00017570" w:rsidRDefault="00204EF4" w:rsidP="00204EF4">
      <w:pPr>
        <w:pStyle w:val="text"/>
        <w:tabs>
          <w:tab w:val="left" w:pos="2127"/>
        </w:tabs>
        <w:spacing w:before="60"/>
        <w:jc w:val="both"/>
        <w:rPr>
          <w:rFonts w:ascii="Georgia" w:hAnsi="Georgia" w:cs="Tahoma"/>
          <w:color w:val="auto"/>
          <w:sz w:val="20"/>
          <w:szCs w:val="20"/>
        </w:rPr>
      </w:pPr>
      <w:r w:rsidRPr="00017570">
        <w:rPr>
          <w:rFonts w:ascii="Georgia" w:hAnsi="Georgia"/>
          <w:sz w:val="20"/>
          <w:szCs w:val="20"/>
        </w:rPr>
        <w:t>Pracovní místo:</w:t>
      </w:r>
      <w:r>
        <w:rPr>
          <w:rFonts w:ascii="Georgia" w:hAnsi="Georgia"/>
          <w:sz w:val="20"/>
          <w:szCs w:val="20"/>
        </w:rPr>
        <w:tab/>
      </w:r>
      <w:r w:rsidR="00567C1C">
        <w:rPr>
          <w:rFonts w:ascii="Georgia" w:hAnsi="Georgia"/>
          <w:sz w:val="20"/>
          <w:szCs w:val="20"/>
        </w:rPr>
        <w:t xml:space="preserve">            </w:t>
      </w:r>
      <w:r w:rsidR="00567C1C" w:rsidRPr="00677C32">
        <w:rPr>
          <w:rFonts w:ascii="Georgia" w:hAnsi="Georgia"/>
          <w:sz w:val="24"/>
          <w:szCs w:val="24"/>
        </w:rPr>
        <w:t xml:space="preserve">  </w:t>
      </w:r>
      <w:r w:rsidR="00503F3A" w:rsidRPr="00677C32">
        <w:rPr>
          <w:rFonts w:ascii="Georgia" w:hAnsi="Georgia"/>
          <w:b/>
          <w:sz w:val="24"/>
          <w:szCs w:val="24"/>
        </w:rPr>
        <w:t>Revírník</w:t>
      </w:r>
      <w:r w:rsidR="008C7379">
        <w:rPr>
          <w:rFonts w:ascii="Georgia" w:hAnsi="Georgia"/>
          <w:b/>
          <w:sz w:val="20"/>
          <w:szCs w:val="20"/>
        </w:rPr>
        <w:t xml:space="preserve"> </w:t>
      </w:r>
      <w:r w:rsidR="00D222D0">
        <w:rPr>
          <w:rFonts w:ascii="Georgia" w:hAnsi="Georgia"/>
          <w:b/>
          <w:sz w:val="20"/>
          <w:szCs w:val="20"/>
        </w:rPr>
        <w:t xml:space="preserve"> </w:t>
      </w:r>
    </w:p>
    <w:p w14:paraId="41245719" w14:textId="14C3D4C5" w:rsidR="008E4BC2" w:rsidRDefault="00204EF4" w:rsidP="0007696D">
      <w:pPr>
        <w:tabs>
          <w:tab w:val="left" w:pos="2127"/>
        </w:tabs>
        <w:spacing w:line="240" w:lineRule="auto"/>
        <w:jc w:val="both"/>
        <w:rPr>
          <w:b/>
          <w:szCs w:val="20"/>
        </w:rPr>
      </w:pPr>
      <w:r w:rsidRPr="00017570">
        <w:rPr>
          <w:szCs w:val="20"/>
        </w:rPr>
        <w:t>Místo výkonu práce</w:t>
      </w:r>
      <w:r w:rsidR="00C42178">
        <w:rPr>
          <w:b/>
          <w:szCs w:val="20"/>
        </w:rPr>
        <w:t>:</w:t>
      </w:r>
      <w:r w:rsidR="00C42178">
        <w:rPr>
          <w:b/>
          <w:szCs w:val="20"/>
        </w:rPr>
        <w:tab/>
      </w:r>
      <w:r w:rsidR="00567C1C">
        <w:rPr>
          <w:b/>
          <w:szCs w:val="20"/>
        </w:rPr>
        <w:t xml:space="preserve">              </w:t>
      </w:r>
      <w:proofErr w:type="gramStart"/>
      <w:r w:rsidR="00C42178">
        <w:rPr>
          <w:b/>
          <w:szCs w:val="20"/>
        </w:rPr>
        <w:t>L</w:t>
      </w:r>
      <w:r w:rsidR="00297DFB">
        <w:rPr>
          <w:b/>
          <w:szCs w:val="20"/>
        </w:rPr>
        <w:t>S</w:t>
      </w:r>
      <w:r w:rsidR="00C42178">
        <w:rPr>
          <w:b/>
          <w:szCs w:val="20"/>
        </w:rPr>
        <w:t xml:space="preserve"> </w:t>
      </w:r>
      <w:r w:rsidR="00A44C27">
        <w:rPr>
          <w:b/>
          <w:szCs w:val="20"/>
        </w:rPr>
        <w:t xml:space="preserve"> </w:t>
      </w:r>
      <w:r w:rsidR="007B0B29">
        <w:rPr>
          <w:b/>
          <w:szCs w:val="20"/>
        </w:rPr>
        <w:t>Litvínov</w:t>
      </w:r>
      <w:proofErr w:type="gramEnd"/>
      <w:r w:rsidR="00CE13B4">
        <w:rPr>
          <w:b/>
          <w:szCs w:val="20"/>
        </w:rPr>
        <w:t xml:space="preserve"> </w:t>
      </w:r>
      <w:r w:rsidR="00677C32">
        <w:rPr>
          <w:b/>
          <w:szCs w:val="20"/>
        </w:rPr>
        <w:t>-</w:t>
      </w:r>
      <w:r w:rsidR="00CE13B4">
        <w:rPr>
          <w:b/>
          <w:szCs w:val="20"/>
        </w:rPr>
        <w:t xml:space="preserve"> revír</w:t>
      </w:r>
      <w:r w:rsidR="00763194">
        <w:rPr>
          <w:b/>
          <w:szCs w:val="20"/>
        </w:rPr>
        <w:t>y</w:t>
      </w:r>
      <w:r w:rsidR="00CE13B4">
        <w:rPr>
          <w:b/>
          <w:szCs w:val="20"/>
        </w:rPr>
        <w:t xml:space="preserve"> </w:t>
      </w:r>
      <w:r w:rsidR="00CC3757">
        <w:rPr>
          <w:b/>
          <w:szCs w:val="20"/>
        </w:rPr>
        <w:t>Unčín</w:t>
      </w:r>
      <w:r w:rsidR="00763194">
        <w:rPr>
          <w:b/>
          <w:szCs w:val="20"/>
        </w:rPr>
        <w:t>, Lom, Bouřňák</w:t>
      </w:r>
    </w:p>
    <w:p w14:paraId="2A2E27DC" w14:textId="6F648014" w:rsidR="00204EF4" w:rsidRDefault="00204EF4" w:rsidP="0007696D">
      <w:pPr>
        <w:tabs>
          <w:tab w:val="left" w:pos="2127"/>
        </w:tabs>
        <w:spacing w:line="240" w:lineRule="auto"/>
        <w:jc w:val="both"/>
        <w:rPr>
          <w:b/>
          <w:szCs w:val="20"/>
        </w:rPr>
      </w:pPr>
      <w:r w:rsidRPr="00017570">
        <w:rPr>
          <w:szCs w:val="20"/>
        </w:rPr>
        <w:t>Předpokládaný termín obsazení</w:t>
      </w:r>
      <w:r w:rsidR="00567C1C">
        <w:rPr>
          <w:szCs w:val="20"/>
        </w:rPr>
        <w:t xml:space="preserve"> pracovního místa</w:t>
      </w:r>
      <w:r w:rsidRPr="00017570">
        <w:rPr>
          <w:szCs w:val="20"/>
        </w:rPr>
        <w:t>:</w:t>
      </w:r>
      <w:r w:rsidRPr="00017570">
        <w:rPr>
          <w:b/>
          <w:szCs w:val="20"/>
        </w:rPr>
        <w:t xml:space="preserve"> </w:t>
      </w:r>
      <w:r w:rsidR="0007696D">
        <w:rPr>
          <w:b/>
          <w:szCs w:val="20"/>
        </w:rPr>
        <w:t xml:space="preserve">po </w:t>
      </w:r>
      <w:r w:rsidR="00B4043A">
        <w:rPr>
          <w:b/>
          <w:szCs w:val="20"/>
        </w:rPr>
        <w:t>dohodě</w:t>
      </w:r>
    </w:p>
    <w:p w14:paraId="47BBEB3A" w14:textId="77777777" w:rsidR="00553F6D" w:rsidRDefault="00553F6D" w:rsidP="00553F6D">
      <w:pPr>
        <w:spacing w:before="60" w:line="240" w:lineRule="auto"/>
        <w:jc w:val="both"/>
        <w:rPr>
          <w:b/>
          <w:szCs w:val="20"/>
        </w:rPr>
      </w:pPr>
      <w:bookmarkStart w:id="0" w:name="_GoBack"/>
      <w:bookmarkEnd w:id="0"/>
    </w:p>
    <w:p w14:paraId="0F3BF4C7" w14:textId="77777777" w:rsidR="00425E24" w:rsidRPr="00017570" w:rsidRDefault="00425E24" w:rsidP="00553F6D">
      <w:pPr>
        <w:spacing w:before="60" w:line="240" w:lineRule="auto"/>
        <w:jc w:val="both"/>
        <w:rPr>
          <w:b/>
          <w:szCs w:val="20"/>
        </w:rPr>
      </w:pPr>
    </w:p>
    <w:p w14:paraId="0A2A2E91" w14:textId="77777777" w:rsidR="00204EF4" w:rsidRDefault="00204EF4" w:rsidP="00204EF4">
      <w:pPr>
        <w:pStyle w:val="Nadpis2"/>
        <w:spacing w:before="60" w:line="240" w:lineRule="auto"/>
        <w:jc w:val="both"/>
        <w:rPr>
          <w:rFonts w:ascii="Georgia" w:hAnsi="Georgia"/>
          <w:sz w:val="20"/>
          <w:szCs w:val="20"/>
        </w:rPr>
      </w:pPr>
      <w:r w:rsidRPr="00017570">
        <w:rPr>
          <w:rFonts w:ascii="Georgia" w:hAnsi="Georgia"/>
          <w:sz w:val="20"/>
          <w:szCs w:val="20"/>
        </w:rPr>
        <w:t xml:space="preserve">Kvalifikační požadavky na pracovní místo:  </w:t>
      </w:r>
    </w:p>
    <w:p w14:paraId="0F4933F7" w14:textId="77777777" w:rsidR="00647894" w:rsidRPr="00647894" w:rsidRDefault="00647894" w:rsidP="00425E24">
      <w:pPr>
        <w:spacing w:before="0"/>
      </w:pPr>
    </w:p>
    <w:p w14:paraId="065B428E" w14:textId="77777777" w:rsidR="00204EF4" w:rsidRPr="00425E24" w:rsidRDefault="00204EF4" w:rsidP="00425E24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425E24">
        <w:rPr>
          <w:rFonts w:cs="Tahoma"/>
          <w:szCs w:val="20"/>
        </w:rPr>
        <w:t>středoškolské</w:t>
      </w:r>
      <w:r w:rsidR="008C7379" w:rsidRPr="00425E24">
        <w:rPr>
          <w:rFonts w:cs="Tahoma"/>
          <w:szCs w:val="20"/>
        </w:rPr>
        <w:t xml:space="preserve"> nebo vysokoškolské </w:t>
      </w:r>
      <w:r w:rsidRPr="00425E24">
        <w:rPr>
          <w:rFonts w:cs="Tahoma"/>
          <w:szCs w:val="20"/>
        </w:rPr>
        <w:t>vzdělání lesnického směru</w:t>
      </w:r>
      <w:r w:rsidR="007B75CB">
        <w:rPr>
          <w:rFonts w:cs="Tahoma"/>
          <w:szCs w:val="20"/>
        </w:rPr>
        <w:t xml:space="preserve"> podmínkou</w:t>
      </w:r>
      <w:r w:rsidRPr="00425E24">
        <w:rPr>
          <w:rFonts w:cs="Tahoma"/>
          <w:szCs w:val="20"/>
        </w:rPr>
        <w:t xml:space="preserve">; </w:t>
      </w:r>
    </w:p>
    <w:p w14:paraId="7615016C" w14:textId="6E353AC5" w:rsidR="00C722DB" w:rsidRDefault="00204EF4" w:rsidP="00425E24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CD65AD">
        <w:rPr>
          <w:rFonts w:cs="Tahoma"/>
          <w:szCs w:val="20"/>
        </w:rPr>
        <w:t>odborná praxe v</w:t>
      </w:r>
      <w:r w:rsidR="00553F6D">
        <w:rPr>
          <w:rFonts w:cs="Tahoma"/>
          <w:szCs w:val="20"/>
        </w:rPr>
        <w:t> </w:t>
      </w:r>
      <w:r w:rsidRPr="00CD65AD">
        <w:rPr>
          <w:rFonts w:cs="Tahoma"/>
          <w:szCs w:val="20"/>
        </w:rPr>
        <w:t>lesnictví</w:t>
      </w:r>
      <w:r w:rsidR="00DD135E">
        <w:rPr>
          <w:rFonts w:cs="Tahoma"/>
          <w:szCs w:val="20"/>
        </w:rPr>
        <w:t>;</w:t>
      </w:r>
    </w:p>
    <w:p w14:paraId="1EE48326" w14:textId="77777777" w:rsidR="00204EF4" w:rsidRPr="00CD65AD" w:rsidRDefault="00204EF4" w:rsidP="00425E24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CD65AD">
        <w:rPr>
          <w:rFonts w:cs="Tahoma"/>
          <w:szCs w:val="20"/>
        </w:rPr>
        <w:t>řidičský průkaz skupiny „B“</w:t>
      </w:r>
      <w:r w:rsidR="00D23826">
        <w:rPr>
          <w:rFonts w:cs="Tahoma"/>
          <w:szCs w:val="20"/>
        </w:rPr>
        <w:t xml:space="preserve"> - aktivní řidič</w:t>
      </w:r>
      <w:r w:rsidR="00393C8E" w:rsidRPr="00CD65AD">
        <w:rPr>
          <w:rFonts w:cs="Tahoma"/>
          <w:szCs w:val="20"/>
        </w:rPr>
        <w:t>;</w:t>
      </w:r>
      <w:r w:rsidRPr="00CD65AD">
        <w:rPr>
          <w:rFonts w:cs="Tahoma"/>
          <w:szCs w:val="20"/>
        </w:rPr>
        <w:t xml:space="preserve"> </w:t>
      </w:r>
    </w:p>
    <w:p w14:paraId="3F880679" w14:textId="77777777" w:rsidR="00204EF4" w:rsidRDefault="00204EF4" w:rsidP="00425E24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C810C0">
        <w:rPr>
          <w:rFonts w:cs="Tahoma"/>
          <w:szCs w:val="20"/>
        </w:rPr>
        <w:t xml:space="preserve">uživatelská znalost PC (Microsoft </w:t>
      </w:r>
      <w:proofErr w:type="gramStart"/>
      <w:r w:rsidR="00F80D1B" w:rsidRPr="00C810C0">
        <w:rPr>
          <w:rFonts w:cs="Tahoma"/>
          <w:szCs w:val="20"/>
        </w:rPr>
        <w:t xml:space="preserve">Office </w:t>
      </w:r>
      <w:r w:rsidR="00F80D1B">
        <w:rPr>
          <w:rFonts w:cs="Tahoma"/>
          <w:szCs w:val="20"/>
        </w:rPr>
        <w:t>- Outlook</w:t>
      </w:r>
      <w:proofErr w:type="gramEnd"/>
      <w:r w:rsidRPr="00C810C0">
        <w:rPr>
          <w:rFonts w:cs="Tahoma"/>
          <w:szCs w:val="20"/>
        </w:rPr>
        <w:t>, Word, Excel</w:t>
      </w:r>
      <w:r>
        <w:rPr>
          <w:rFonts w:cs="Tahoma"/>
          <w:szCs w:val="20"/>
        </w:rPr>
        <w:t>, internet</w:t>
      </w:r>
      <w:r w:rsidRPr="00C810C0">
        <w:rPr>
          <w:rFonts w:cs="Tahoma"/>
          <w:szCs w:val="20"/>
        </w:rPr>
        <w:t>)</w:t>
      </w:r>
      <w:r w:rsidR="000F7134">
        <w:rPr>
          <w:rFonts w:cs="Tahoma"/>
          <w:szCs w:val="20"/>
        </w:rPr>
        <w:t>;</w:t>
      </w:r>
    </w:p>
    <w:p w14:paraId="4A6AEE8F" w14:textId="6A62D7D6" w:rsidR="0007696D" w:rsidRPr="0007696D" w:rsidRDefault="0007696D" w:rsidP="00D222D0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07696D">
        <w:rPr>
          <w:rFonts w:cs="Tahoma"/>
          <w:szCs w:val="20"/>
        </w:rPr>
        <w:t>výhodou výkon práva myslivosti (zbrojní průkaz, lovecký lístek);</w:t>
      </w:r>
    </w:p>
    <w:p w14:paraId="53FB0A89" w14:textId="77777777" w:rsidR="00AF470A" w:rsidRDefault="00204EF4" w:rsidP="00425E24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C810C0">
        <w:rPr>
          <w:rFonts w:cs="Tahoma"/>
          <w:szCs w:val="20"/>
        </w:rPr>
        <w:t>osobnostní předp</w:t>
      </w:r>
      <w:r w:rsidR="008C7379">
        <w:rPr>
          <w:rFonts w:cs="Tahoma"/>
          <w:szCs w:val="20"/>
        </w:rPr>
        <w:t>oklady: samostatnost, aktivita,</w:t>
      </w:r>
      <w:r w:rsidRPr="00C810C0">
        <w:rPr>
          <w:rFonts w:cs="Tahoma"/>
          <w:szCs w:val="20"/>
        </w:rPr>
        <w:t xml:space="preserve"> sp</w:t>
      </w:r>
      <w:r w:rsidR="008C7379">
        <w:rPr>
          <w:rFonts w:cs="Tahoma"/>
          <w:szCs w:val="20"/>
        </w:rPr>
        <w:t>olehlivost,</w:t>
      </w:r>
      <w:r w:rsidR="00DD135E">
        <w:rPr>
          <w:rFonts w:cs="Tahoma"/>
          <w:szCs w:val="20"/>
        </w:rPr>
        <w:t xml:space="preserve"> odolnost</w:t>
      </w:r>
      <w:r w:rsidR="00BD7D2B">
        <w:rPr>
          <w:rFonts w:cs="Tahoma"/>
          <w:szCs w:val="20"/>
        </w:rPr>
        <w:t>, komunikativnost, ochota učit</w:t>
      </w:r>
      <w:r w:rsidR="00677C32">
        <w:rPr>
          <w:rFonts w:cs="Tahoma"/>
          <w:szCs w:val="20"/>
        </w:rPr>
        <w:t xml:space="preserve"> se</w:t>
      </w:r>
      <w:r w:rsidR="00BD7D2B">
        <w:rPr>
          <w:rFonts w:cs="Tahoma"/>
          <w:szCs w:val="20"/>
        </w:rPr>
        <w:t>.</w:t>
      </w:r>
    </w:p>
    <w:p w14:paraId="60D00495" w14:textId="77777777" w:rsidR="00D222D0" w:rsidRPr="00D222D0" w:rsidRDefault="00D222D0" w:rsidP="00D222D0">
      <w:pPr>
        <w:spacing w:before="60" w:line="240" w:lineRule="auto"/>
        <w:jc w:val="both"/>
        <w:rPr>
          <w:rFonts w:cs="Tahoma"/>
          <w:szCs w:val="20"/>
        </w:rPr>
      </w:pPr>
    </w:p>
    <w:p w14:paraId="42C8EEF0" w14:textId="77777777" w:rsidR="00204EF4" w:rsidRDefault="00204EF4" w:rsidP="001601E5">
      <w:pPr>
        <w:pStyle w:val="Nadpis2"/>
        <w:spacing w:before="60" w:line="240" w:lineRule="auto"/>
        <w:jc w:val="both"/>
        <w:rPr>
          <w:rFonts w:ascii="Georgia" w:hAnsi="Georgia"/>
          <w:sz w:val="20"/>
          <w:szCs w:val="20"/>
        </w:rPr>
      </w:pPr>
      <w:r w:rsidRPr="00017570">
        <w:rPr>
          <w:rFonts w:ascii="Georgia" w:hAnsi="Georgia"/>
          <w:sz w:val="20"/>
          <w:szCs w:val="20"/>
        </w:rPr>
        <w:t xml:space="preserve">Pracovní působnost: </w:t>
      </w:r>
    </w:p>
    <w:p w14:paraId="31834049" w14:textId="77777777" w:rsidR="00D23826" w:rsidRPr="00D23826" w:rsidRDefault="00D23826" w:rsidP="00425E24">
      <w:pPr>
        <w:spacing w:before="0"/>
      </w:pPr>
    </w:p>
    <w:p w14:paraId="26E6E1CF" w14:textId="77777777" w:rsidR="009D7E71" w:rsidRPr="009D7E71" w:rsidRDefault="009D7E71" w:rsidP="009D7E71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bookmarkStart w:id="1" w:name="_Hlk59103872"/>
      <w:r w:rsidRPr="009D7E71">
        <w:rPr>
          <w:rFonts w:cs="Tahoma"/>
          <w:szCs w:val="20"/>
        </w:rPr>
        <w:t>zajišťuje řádné lesnické hospodaření na vymezeném území revíru;</w:t>
      </w:r>
    </w:p>
    <w:p w14:paraId="02718F61" w14:textId="77777777" w:rsidR="009D7E71" w:rsidRPr="009D7E71" w:rsidRDefault="009D7E71" w:rsidP="009D7E71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9D7E71">
        <w:rPr>
          <w:rFonts w:cs="Tahoma"/>
          <w:szCs w:val="20"/>
        </w:rPr>
        <w:t>podává návrhy lesnického hospodaření;</w:t>
      </w:r>
    </w:p>
    <w:p w14:paraId="59963329" w14:textId="77777777" w:rsidR="009D7E71" w:rsidRPr="009D7E71" w:rsidRDefault="009D7E71" w:rsidP="009D7E71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9D7E71">
        <w:rPr>
          <w:rFonts w:cs="Tahoma"/>
          <w:szCs w:val="20"/>
        </w:rPr>
        <w:t xml:space="preserve">zabezpečuje dodržování ustanovení zákona o lesích, obecně platných právních předpisů </w:t>
      </w:r>
      <w:r w:rsidRPr="009D7E71">
        <w:rPr>
          <w:rFonts w:cs="Tahoma"/>
          <w:szCs w:val="20"/>
        </w:rPr>
        <w:br/>
        <w:t>a vnitropodnikových předpisů;</w:t>
      </w:r>
    </w:p>
    <w:p w14:paraId="72358B34" w14:textId="77777777" w:rsidR="009D7E71" w:rsidRPr="009D7E71" w:rsidRDefault="009D7E71" w:rsidP="009D7E71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9D7E71">
        <w:rPr>
          <w:rFonts w:cs="Tahoma"/>
          <w:szCs w:val="20"/>
        </w:rPr>
        <w:t>vyznačuje těžbu dřeva, zadává, kontroluje a přejímá práce prováděné dodavatelem;</w:t>
      </w:r>
    </w:p>
    <w:p w14:paraId="0B2A3C89" w14:textId="77777777" w:rsidR="009D7E71" w:rsidRPr="009D7E71" w:rsidRDefault="009D7E71" w:rsidP="009D7E71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9D7E71">
        <w:rPr>
          <w:rFonts w:cs="Tahoma"/>
          <w:szCs w:val="20"/>
        </w:rPr>
        <w:t>zjišťuje výskyt škodlivých činitelů a škod v lesích;</w:t>
      </w:r>
    </w:p>
    <w:p w14:paraId="6E6103F2" w14:textId="77777777" w:rsidR="009D7E71" w:rsidRPr="009D7E71" w:rsidRDefault="009D7E71" w:rsidP="009D7E71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9D7E71">
        <w:rPr>
          <w:rFonts w:cs="Tahoma"/>
          <w:szCs w:val="20"/>
        </w:rPr>
        <w:t>zabezpečuje včasná opatření proti škůdcům;</w:t>
      </w:r>
    </w:p>
    <w:p w14:paraId="1AE15340" w14:textId="77777777" w:rsidR="009D7E71" w:rsidRPr="009D7E71" w:rsidRDefault="009D7E71" w:rsidP="009D7E71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9D7E71">
        <w:rPr>
          <w:rFonts w:cs="Tahoma"/>
          <w:szCs w:val="20"/>
        </w:rPr>
        <w:t>připravuje podklady pro elektronické aukce dříví;</w:t>
      </w:r>
    </w:p>
    <w:p w14:paraId="51438D4C" w14:textId="77777777" w:rsidR="009D7E71" w:rsidRPr="009D7E71" w:rsidRDefault="009D7E71" w:rsidP="009D7E71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9D7E71">
        <w:rPr>
          <w:rFonts w:cs="Tahoma"/>
          <w:szCs w:val="20"/>
        </w:rPr>
        <w:t>vykonává právo myslivosti v režijních honitbách LČR;</w:t>
      </w:r>
    </w:p>
    <w:p w14:paraId="27908EA7" w14:textId="273A0608" w:rsidR="009D7E71" w:rsidRPr="009D7E71" w:rsidRDefault="009D7E71" w:rsidP="009D7E71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9D7E71">
        <w:rPr>
          <w:rFonts w:cs="Tahoma"/>
          <w:szCs w:val="20"/>
        </w:rPr>
        <w:t>vede lesní hospodářskou evidenci, bilanci holin a evidenci nezajištěných porostů</w:t>
      </w:r>
      <w:r>
        <w:rPr>
          <w:rFonts w:cs="Tahoma"/>
          <w:szCs w:val="20"/>
        </w:rPr>
        <w:t>.</w:t>
      </w:r>
    </w:p>
    <w:bookmarkEnd w:id="1"/>
    <w:p w14:paraId="3235FF4F" w14:textId="77777777" w:rsidR="00204EF4" w:rsidRDefault="00204EF4" w:rsidP="00425E24">
      <w:pPr>
        <w:spacing w:line="240" w:lineRule="auto"/>
        <w:ind w:left="720"/>
        <w:jc w:val="both"/>
        <w:rPr>
          <w:b/>
          <w:szCs w:val="20"/>
        </w:rPr>
      </w:pPr>
    </w:p>
    <w:p w14:paraId="5C903CC2" w14:textId="77777777" w:rsidR="001601E5" w:rsidRDefault="00204EF4" w:rsidP="001601E5">
      <w:pPr>
        <w:spacing w:before="60" w:line="240" w:lineRule="auto"/>
        <w:jc w:val="both"/>
        <w:rPr>
          <w:b/>
          <w:szCs w:val="20"/>
        </w:rPr>
      </w:pPr>
      <w:r w:rsidRPr="001601E5">
        <w:rPr>
          <w:b/>
          <w:szCs w:val="20"/>
        </w:rPr>
        <w:t xml:space="preserve">Nabízíme: </w:t>
      </w:r>
    </w:p>
    <w:p w14:paraId="2477CE1F" w14:textId="77777777" w:rsidR="00C722DB" w:rsidRPr="001601E5" w:rsidRDefault="00C722DB" w:rsidP="00425E24">
      <w:pPr>
        <w:spacing w:before="0" w:line="240" w:lineRule="auto"/>
        <w:jc w:val="both"/>
        <w:rPr>
          <w:b/>
          <w:szCs w:val="20"/>
        </w:rPr>
      </w:pPr>
    </w:p>
    <w:p w14:paraId="4E616FA7" w14:textId="77777777" w:rsidR="00C722DB" w:rsidRPr="00425E24" w:rsidRDefault="00922294" w:rsidP="00425E24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>mzdu dle kvalifikace kandidáta</w:t>
      </w:r>
      <w:r w:rsidR="00C722DB" w:rsidRPr="00425E24">
        <w:rPr>
          <w:rFonts w:cs="Tahoma"/>
          <w:szCs w:val="20"/>
        </w:rPr>
        <w:t xml:space="preserve">, </w:t>
      </w:r>
      <w:r w:rsidR="00401BEB" w:rsidRPr="00425E24">
        <w:rPr>
          <w:rFonts w:cs="Tahoma"/>
          <w:szCs w:val="20"/>
        </w:rPr>
        <w:t>roční odměny</w:t>
      </w:r>
      <w:r w:rsidR="00C722DB" w:rsidRPr="00425E24">
        <w:rPr>
          <w:rFonts w:cs="Tahoma"/>
          <w:szCs w:val="20"/>
        </w:rPr>
        <w:t>;</w:t>
      </w:r>
    </w:p>
    <w:p w14:paraId="0B054831" w14:textId="23467C40" w:rsidR="00C2581F" w:rsidRDefault="00C722DB" w:rsidP="00425E24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 w:rsidRPr="00425E24">
        <w:rPr>
          <w:rFonts w:cs="Tahoma"/>
          <w:szCs w:val="20"/>
        </w:rPr>
        <w:t xml:space="preserve">zaměstnanecké výhody, </w:t>
      </w:r>
      <w:r w:rsidR="00204EF4" w:rsidRPr="00425E24">
        <w:rPr>
          <w:rFonts w:cs="Tahoma"/>
          <w:szCs w:val="20"/>
        </w:rPr>
        <w:t>systém benefitů (</w:t>
      </w:r>
      <w:r w:rsidRPr="00425E24">
        <w:rPr>
          <w:rFonts w:cs="Tahoma"/>
          <w:szCs w:val="20"/>
        </w:rPr>
        <w:t xml:space="preserve">5 týdnů dovolené, </w:t>
      </w:r>
      <w:r w:rsidR="00204EF4" w:rsidRPr="00425E24">
        <w:rPr>
          <w:rFonts w:cs="Tahoma"/>
          <w:szCs w:val="20"/>
        </w:rPr>
        <w:t>penzijní připojiště</w:t>
      </w:r>
      <w:r w:rsidR="00C05C67" w:rsidRPr="00425E24">
        <w:rPr>
          <w:rFonts w:cs="Tahoma"/>
          <w:szCs w:val="20"/>
        </w:rPr>
        <w:t>ní, životní pojištění</w:t>
      </w:r>
      <w:r w:rsidR="00204EF4" w:rsidRPr="00425E24">
        <w:rPr>
          <w:rFonts w:cs="Tahoma"/>
          <w:szCs w:val="20"/>
        </w:rPr>
        <w:t>,</w:t>
      </w:r>
      <w:r w:rsidR="00D23826" w:rsidRPr="00425E24">
        <w:rPr>
          <w:rFonts w:cs="Tahoma"/>
          <w:szCs w:val="20"/>
        </w:rPr>
        <w:t xml:space="preserve"> stravenky, </w:t>
      </w:r>
      <w:proofErr w:type="gramStart"/>
      <w:r w:rsidR="00D23826" w:rsidRPr="00425E24">
        <w:rPr>
          <w:rFonts w:cs="Tahoma"/>
          <w:szCs w:val="20"/>
        </w:rPr>
        <w:t>FKSP - osobní</w:t>
      </w:r>
      <w:proofErr w:type="gramEnd"/>
      <w:r w:rsidR="00D23826" w:rsidRPr="00425E24">
        <w:rPr>
          <w:rFonts w:cs="Tahoma"/>
          <w:szCs w:val="20"/>
        </w:rPr>
        <w:t xml:space="preserve"> účet)</w:t>
      </w:r>
      <w:r w:rsidR="00922294">
        <w:rPr>
          <w:rFonts w:cs="Tahoma"/>
          <w:szCs w:val="20"/>
        </w:rPr>
        <w:t>;</w:t>
      </w:r>
    </w:p>
    <w:p w14:paraId="7E5CE19B" w14:textId="25AA332A" w:rsidR="0007696D" w:rsidRDefault="0007696D" w:rsidP="00425E24">
      <w:pPr>
        <w:pStyle w:val="Odstavecseseznamem"/>
        <w:numPr>
          <w:ilvl w:val="0"/>
          <w:numId w:val="16"/>
        </w:numPr>
        <w:spacing w:before="60" w:line="240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>služební automobil i k soukromým účelům</w:t>
      </w:r>
      <w:r w:rsidR="009D7E71">
        <w:rPr>
          <w:rFonts w:cs="Tahoma"/>
          <w:szCs w:val="20"/>
        </w:rPr>
        <w:t>.</w:t>
      </w:r>
    </w:p>
    <w:p w14:paraId="64AF3034" w14:textId="7D28CCF0" w:rsidR="00922294" w:rsidRPr="004E6B80" w:rsidRDefault="00922294" w:rsidP="009D7E71">
      <w:pPr>
        <w:pStyle w:val="Odstavecseseznamem"/>
        <w:spacing w:before="60" w:line="240" w:lineRule="auto"/>
        <w:ind w:left="360"/>
        <w:jc w:val="both"/>
        <w:rPr>
          <w:rFonts w:cs="Tahoma"/>
          <w:szCs w:val="20"/>
        </w:rPr>
      </w:pPr>
    </w:p>
    <w:p w14:paraId="3DF4DBAD" w14:textId="77777777" w:rsidR="0020110E" w:rsidRPr="00647894" w:rsidRDefault="0020110E" w:rsidP="00425E24">
      <w:pPr>
        <w:pStyle w:val="Odstavecseseznamem"/>
        <w:rPr>
          <w:rFonts w:eastAsia="Times New Roman" w:cs="Tahoma"/>
          <w:lang w:eastAsia="cs-CZ"/>
        </w:rPr>
      </w:pPr>
    </w:p>
    <w:p w14:paraId="41732ECC" w14:textId="1AAEB0BB" w:rsidR="001E1A46" w:rsidRDefault="001E1A46" w:rsidP="001E1A46">
      <w:pPr>
        <w:pStyle w:val="Nadpis2"/>
        <w:spacing w:before="60" w:line="240" w:lineRule="auto"/>
        <w:jc w:val="both"/>
        <w:rPr>
          <w:rFonts w:ascii="Georgia" w:hAnsi="Georgia"/>
          <w:color w:val="000000"/>
          <w:sz w:val="20"/>
          <w:szCs w:val="20"/>
        </w:rPr>
      </w:pPr>
      <w:r w:rsidRPr="00AB68C4">
        <w:rPr>
          <w:rFonts w:ascii="Georgia" w:hAnsi="Georgia"/>
          <w:sz w:val="20"/>
          <w:szCs w:val="20"/>
        </w:rPr>
        <w:t>Písemné nabídky včetně motivačního dopisu a strukturovaného životopisu zasílejte elektronicky na</w:t>
      </w:r>
      <w:r w:rsidRPr="00AB68C4">
        <w:rPr>
          <w:b w:val="0"/>
          <w:szCs w:val="20"/>
        </w:rPr>
        <w:t xml:space="preserve"> </w:t>
      </w:r>
      <w:hyperlink r:id="rId8" w:history="1">
        <w:r w:rsidRPr="00AB68C4">
          <w:rPr>
            <w:rStyle w:val="Hypertextovodkaz"/>
            <w:rFonts w:ascii="Georgia" w:hAnsi="Georgia"/>
            <w:sz w:val="20"/>
            <w:szCs w:val="20"/>
          </w:rPr>
          <w:t>lenka.volakova@lesycr.cz</w:t>
        </w:r>
      </w:hyperlink>
      <w:r w:rsidRPr="00AB68C4">
        <w:rPr>
          <w:rFonts w:cs="Arial"/>
          <w:color w:val="333333"/>
          <w:sz w:val="18"/>
          <w:szCs w:val="18"/>
        </w:rPr>
        <w:t xml:space="preserve"> </w:t>
      </w:r>
      <w:r w:rsidRPr="00AB68C4">
        <w:rPr>
          <w:rFonts w:ascii="Georgia" w:hAnsi="Georgia"/>
          <w:color w:val="000000"/>
          <w:sz w:val="20"/>
          <w:szCs w:val="20"/>
        </w:rPr>
        <w:t xml:space="preserve">do </w:t>
      </w:r>
      <w:r w:rsidR="00763194">
        <w:rPr>
          <w:rFonts w:ascii="Georgia" w:hAnsi="Georgia"/>
          <w:color w:val="000000"/>
          <w:sz w:val="20"/>
          <w:szCs w:val="20"/>
        </w:rPr>
        <w:t>31.3.2021</w:t>
      </w:r>
      <w:r w:rsidRPr="00AB68C4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0617DA93" w14:textId="77777777" w:rsidR="004E6B80" w:rsidRDefault="004E6B80" w:rsidP="004E6B80">
      <w:pPr>
        <w:jc w:val="both"/>
        <w:rPr>
          <w:b/>
          <w:szCs w:val="20"/>
        </w:rPr>
      </w:pPr>
    </w:p>
    <w:p w14:paraId="5C28F3EC" w14:textId="77777777" w:rsidR="00A1794B" w:rsidRPr="000C40C6" w:rsidRDefault="00F80D1B" w:rsidP="00A647C0">
      <w:pPr>
        <w:jc w:val="both"/>
        <w:rPr>
          <w:szCs w:val="20"/>
        </w:rPr>
      </w:pPr>
      <w:r w:rsidRPr="00F80D1B">
        <w:rPr>
          <w:b/>
          <w:szCs w:val="20"/>
        </w:rPr>
        <w:t>Vyhlašovatel si vyhrazuje právo kdykoliv výběrové řízení zrušit, a to bez udání důvodu.</w:t>
      </w:r>
    </w:p>
    <w:p w14:paraId="2A227941" w14:textId="77777777" w:rsidR="000C40C6" w:rsidRPr="000C40C6" w:rsidRDefault="000C40C6">
      <w:pPr>
        <w:rPr>
          <w:szCs w:val="20"/>
        </w:rPr>
      </w:pPr>
    </w:p>
    <w:sectPr w:rsidR="000C40C6" w:rsidRPr="000C40C6" w:rsidSect="00904CD9">
      <w:headerReference w:type="even" r:id="rId9"/>
      <w:headerReference w:type="default" r:id="rId10"/>
      <w:headerReference w:type="first" r:id="rId11"/>
      <w:type w:val="continuous"/>
      <w:pgSz w:w="11906" w:h="16838" w:code="9"/>
      <w:pgMar w:top="2381" w:right="1418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2886" w14:textId="77777777" w:rsidR="00E86983" w:rsidRDefault="00E86983" w:rsidP="00402F0D">
      <w:pPr>
        <w:spacing w:before="0" w:line="240" w:lineRule="auto"/>
      </w:pPr>
      <w:r>
        <w:separator/>
      </w:r>
    </w:p>
  </w:endnote>
  <w:endnote w:type="continuationSeparator" w:id="0">
    <w:p w14:paraId="3ED399CB" w14:textId="77777777" w:rsidR="00E86983" w:rsidRDefault="00E86983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42A1" w14:textId="77777777" w:rsidR="00E86983" w:rsidRDefault="00E86983" w:rsidP="00402F0D">
      <w:pPr>
        <w:spacing w:before="0" w:line="240" w:lineRule="auto"/>
      </w:pPr>
      <w:r>
        <w:separator/>
      </w:r>
    </w:p>
  </w:footnote>
  <w:footnote w:type="continuationSeparator" w:id="0">
    <w:p w14:paraId="38DB71C0" w14:textId="77777777" w:rsidR="00E86983" w:rsidRDefault="00E86983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6EF1" w14:textId="77777777" w:rsidR="00514DB5" w:rsidRDefault="00E86983">
    <w:pPr>
      <w:pStyle w:val="Zhlav"/>
    </w:pPr>
    <w:r>
      <w:rPr>
        <w:noProof/>
        <w:lang w:eastAsia="cs-CZ"/>
      </w:rPr>
      <w:pict w14:anchorId="39F35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79813" o:spid="_x0000_s2053" type="#_x0000_t75" style="position:absolute;margin-left:0;margin-top:0;width:562.3pt;height:790.55pt;z-index:-251658752;mso-position-horizontal:center;mso-position-horizontal-relative:margin;mso-position-vertical:center;mso-position-vertical-relative:margin" o:allowincell="f">
          <v:imagedata r:id="rId1" o:title="hlavičkový papír Ř LČ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8F21" w14:textId="77777777" w:rsidR="00514DB5" w:rsidRDefault="00E86983">
    <w:pPr>
      <w:pStyle w:val="Zhlav"/>
    </w:pPr>
    <w:r>
      <w:rPr>
        <w:noProof/>
        <w:lang w:eastAsia="cs-CZ"/>
      </w:rPr>
      <w:pict w14:anchorId="471A7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79814" o:spid="_x0000_s2054" type="#_x0000_t75" style="position:absolute;margin-left:-54.1pt;margin-top:-98.95pt;width:562.3pt;height:790.55pt;z-index:-251657728;mso-position-horizontal-relative:margin;mso-position-vertical-relative:margin" o:allowincell="f">
          <v:imagedata r:id="rId1" o:title="hlavičkový papír Ř LČ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0262" w14:textId="77777777" w:rsidR="00514DB5" w:rsidRDefault="00E86983">
    <w:pPr>
      <w:pStyle w:val="Zhlav"/>
    </w:pPr>
    <w:r>
      <w:rPr>
        <w:noProof/>
        <w:lang w:eastAsia="cs-CZ"/>
      </w:rPr>
      <w:pict w14:anchorId="5D694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79812" o:spid="_x0000_s2052" type="#_x0000_t75" style="position:absolute;margin-left:0;margin-top:0;width:562.3pt;height:790.55pt;z-index:-251659776;mso-position-horizontal:center;mso-position-horizontal-relative:margin;mso-position-vertical:center;mso-position-vertical-relative:margin" o:allowincell="f">
          <v:imagedata r:id="rId1" o:title="hlavičkový papír Ř LČ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559"/>
    <w:multiLevelType w:val="multilevel"/>
    <w:tmpl w:val="F02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D5554"/>
    <w:multiLevelType w:val="multilevel"/>
    <w:tmpl w:val="60AE7A3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81D9D"/>
    <w:multiLevelType w:val="multilevel"/>
    <w:tmpl w:val="694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F68F9"/>
    <w:multiLevelType w:val="multilevel"/>
    <w:tmpl w:val="D15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C313D"/>
    <w:multiLevelType w:val="hybridMultilevel"/>
    <w:tmpl w:val="72C44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EA3"/>
    <w:multiLevelType w:val="hybridMultilevel"/>
    <w:tmpl w:val="7C66E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B56D0"/>
    <w:multiLevelType w:val="hybridMultilevel"/>
    <w:tmpl w:val="8236C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DC3"/>
    <w:multiLevelType w:val="hybridMultilevel"/>
    <w:tmpl w:val="C97AD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75E8"/>
    <w:multiLevelType w:val="hybridMultilevel"/>
    <w:tmpl w:val="2B84CF96"/>
    <w:lvl w:ilvl="0" w:tplc="0405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35A4512"/>
    <w:multiLevelType w:val="multilevel"/>
    <w:tmpl w:val="163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55BC1"/>
    <w:multiLevelType w:val="hybridMultilevel"/>
    <w:tmpl w:val="A768EB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34C5"/>
    <w:multiLevelType w:val="multilevel"/>
    <w:tmpl w:val="4AA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C09EC"/>
    <w:multiLevelType w:val="multilevel"/>
    <w:tmpl w:val="60AE7A3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079C1"/>
    <w:multiLevelType w:val="multilevel"/>
    <w:tmpl w:val="60AE7A3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62B9E"/>
    <w:multiLevelType w:val="multilevel"/>
    <w:tmpl w:val="60AE7A3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76B5B"/>
    <w:multiLevelType w:val="hybridMultilevel"/>
    <w:tmpl w:val="B97E8F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FB4CD1"/>
    <w:multiLevelType w:val="hybridMultilevel"/>
    <w:tmpl w:val="85BA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0665A"/>
    <w:multiLevelType w:val="hybridMultilevel"/>
    <w:tmpl w:val="88F6B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0568"/>
    <w:multiLevelType w:val="multilevel"/>
    <w:tmpl w:val="13D08B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13"/>
  </w:num>
  <w:num w:numId="11">
    <w:abstractNumId w:val="18"/>
  </w:num>
  <w:num w:numId="12">
    <w:abstractNumId w:val="5"/>
  </w:num>
  <w:num w:numId="13">
    <w:abstractNumId w:val="14"/>
  </w:num>
  <w:num w:numId="14">
    <w:abstractNumId w:val="12"/>
  </w:num>
  <w:num w:numId="15">
    <w:abstractNumId w:val="1"/>
  </w:num>
  <w:num w:numId="16">
    <w:abstractNumId w:val="10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08"/>
  <w:hyphenationZone w:val="425"/>
  <w:drawingGridHorizontalSpacing w:val="100"/>
  <w:drawingGridVerticalSpacing w:val="57"/>
  <w:displayHorizontalDrawingGridEvery w:val="2"/>
  <w:displayVerticalDrawingGridEvery w:val="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19"/>
    <w:rsid w:val="0007696D"/>
    <w:rsid w:val="000A064F"/>
    <w:rsid w:val="000C40C6"/>
    <w:rsid w:val="000D18F0"/>
    <w:rsid w:val="000D674C"/>
    <w:rsid w:val="000F7134"/>
    <w:rsid w:val="0010012A"/>
    <w:rsid w:val="00113479"/>
    <w:rsid w:val="001601E5"/>
    <w:rsid w:val="001A7891"/>
    <w:rsid w:val="001E1A46"/>
    <w:rsid w:val="0020110E"/>
    <w:rsid w:val="00204EF4"/>
    <w:rsid w:val="00215579"/>
    <w:rsid w:val="00243206"/>
    <w:rsid w:val="00251315"/>
    <w:rsid w:val="00277ABA"/>
    <w:rsid w:val="00297DFB"/>
    <w:rsid w:val="002A56D4"/>
    <w:rsid w:val="002F0925"/>
    <w:rsid w:val="003045C6"/>
    <w:rsid w:val="00306546"/>
    <w:rsid w:val="00311ED4"/>
    <w:rsid w:val="00314D4A"/>
    <w:rsid w:val="00315647"/>
    <w:rsid w:val="00341A6B"/>
    <w:rsid w:val="003876C2"/>
    <w:rsid w:val="00393C8E"/>
    <w:rsid w:val="003A7FEC"/>
    <w:rsid w:val="003D0B75"/>
    <w:rsid w:val="004010FD"/>
    <w:rsid w:val="00401BEB"/>
    <w:rsid w:val="00402F0D"/>
    <w:rsid w:val="004034D0"/>
    <w:rsid w:val="004158B6"/>
    <w:rsid w:val="00425E24"/>
    <w:rsid w:val="00426A16"/>
    <w:rsid w:val="00460F39"/>
    <w:rsid w:val="00476620"/>
    <w:rsid w:val="004B4DC2"/>
    <w:rsid w:val="004C2365"/>
    <w:rsid w:val="004D7760"/>
    <w:rsid w:val="004E6B80"/>
    <w:rsid w:val="00503E26"/>
    <w:rsid w:val="00503F3A"/>
    <w:rsid w:val="00513545"/>
    <w:rsid w:val="00514DB5"/>
    <w:rsid w:val="00522DFD"/>
    <w:rsid w:val="00523F19"/>
    <w:rsid w:val="00531F6B"/>
    <w:rsid w:val="005374E8"/>
    <w:rsid w:val="00546427"/>
    <w:rsid w:val="00553F6D"/>
    <w:rsid w:val="0055604C"/>
    <w:rsid w:val="00567C1C"/>
    <w:rsid w:val="0057427D"/>
    <w:rsid w:val="0057762B"/>
    <w:rsid w:val="00597B82"/>
    <w:rsid w:val="005A2DAE"/>
    <w:rsid w:val="005A5066"/>
    <w:rsid w:val="006130C9"/>
    <w:rsid w:val="006144AA"/>
    <w:rsid w:val="0064538A"/>
    <w:rsid w:val="00647894"/>
    <w:rsid w:val="00677C32"/>
    <w:rsid w:val="00680EE2"/>
    <w:rsid w:val="00683720"/>
    <w:rsid w:val="00692E0D"/>
    <w:rsid w:val="006A2176"/>
    <w:rsid w:val="0070549C"/>
    <w:rsid w:val="007101D5"/>
    <w:rsid w:val="0076318F"/>
    <w:rsid w:val="00763194"/>
    <w:rsid w:val="007654DC"/>
    <w:rsid w:val="007B0B29"/>
    <w:rsid w:val="007B75CB"/>
    <w:rsid w:val="007C739D"/>
    <w:rsid w:val="00805E55"/>
    <w:rsid w:val="0083579D"/>
    <w:rsid w:val="00837E6D"/>
    <w:rsid w:val="008423DC"/>
    <w:rsid w:val="00843145"/>
    <w:rsid w:val="00851D8D"/>
    <w:rsid w:val="008B74E6"/>
    <w:rsid w:val="008C7379"/>
    <w:rsid w:val="008E4BC2"/>
    <w:rsid w:val="00900F4A"/>
    <w:rsid w:val="00904CD9"/>
    <w:rsid w:val="00922294"/>
    <w:rsid w:val="00935F5B"/>
    <w:rsid w:val="009565AA"/>
    <w:rsid w:val="00964C97"/>
    <w:rsid w:val="00965A97"/>
    <w:rsid w:val="009C62DA"/>
    <w:rsid w:val="009C7FCA"/>
    <w:rsid w:val="009D74C3"/>
    <w:rsid w:val="009D7E71"/>
    <w:rsid w:val="009E2233"/>
    <w:rsid w:val="009E3A15"/>
    <w:rsid w:val="00A04793"/>
    <w:rsid w:val="00A0592C"/>
    <w:rsid w:val="00A10B72"/>
    <w:rsid w:val="00A1794B"/>
    <w:rsid w:val="00A44C27"/>
    <w:rsid w:val="00A45DF6"/>
    <w:rsid w:val="00A647C0"/>
    <w:rsid w:val="00A659A4"/>
    <w:rsid w:val="00A95324"/>
    <w:rsid w:val="00AA0C57"/>
    <w:rsid w:val="00AB28F2"/>
    <w:rsid w:val="00AB5D73"/>
    <w:rsid w:val="00AC3551"/>
    <w:rsid w:val="00AD62C5"/>
    <w:rsid w:val="00AE0DAB"/>
    <w:rsid w:val="00AE1A20"/>
    <w:rsid w:val="00AF470A"/>
    <w:rsid w:val="00B14BB8"/>
    <w:rsid w:val="00B4043A"/>
    <w:rsid w:val="00B42551"/>
    <w:rsid w:val="00B43428"/>
    <w:rsid w:val="00B52B70"/>
    <w:rsid w:val="00B53E5E"/>
    <w:rsid w:val="00BA27B9"/>
    <w:rsid w:val="00BB7EFB"/>
    <w:rsid w:val="00BD7D2B"/>
    <w:rsid w:val="00C00098"/>
    <w:rsid w:val="00C05C67"/>
    <w:rsid w:val="00C071BF"/>
    <w:rsid w:val="00C2581F"/>
    <w:rsid w:val="00C30D5A"/>
    <w:rsid w:val="00C37368"/>
    <w:rsid w:val="00C419D9"/>
    <w:rsid w:val="00C42178"/>
    <w:rsid w:val="00C722DB"/>
    <w:rsid w:val="00C84D79"/>
    <w:rsid w:val="00C945D3"/>
    <w:rsid w:val="00CB13A7"/>
    <w:rsid w:val="00CB52DA"/>
    <w:rsid w:val="00CC3757"/>
    <w:rsid w:val="00CD5B8B"/>
    <w:rsid w:val="00CD65AD"/>
    <w:rsid w:val="00CE13B4"/>
    <w:rsid w:val="00D070C9"/>
    <w:rsid w:val="00D132BE"/>
    <w:rsid w:val="00D222D0"/>
    <w:rsid w:val="00D23826"/>
    <w:rsid w:val="00D32527"/>
    <w:rsid w:val="00DB13DA"/>
    <w:rsid w:val="00DB4DA3"/>
    <w:rsid w:val="00DC1C73"/>
    <w:rsid w:val="00DD135E"/>
    <w:rsid w:val="00DE197F"/>
    <w:rsid w:val="00DE3008"/>
    <w:rsid w:val="00DE35E8"/>
    <w:rsid w:val="00DE6769"/>
    <w:rsid w:val="00DF01EA"/>
    <w:rsid w:val="00E0434A"/>
    <w:rsid w:val="00E4547D"/>
    <w:rsid w:val="00E52164"/>
    <w:rsid w:val="00E52FC2"/>
    <w:rsid w:val="00E81EFE"/>
    <w:rsid w:val="00E86983"/>
    <w:rsid w:val="00E96B68"/>
    <w:rsid w:val="00EA181B"/>
    <w:rsid w:val="00EB0929"/>
    <w:rsid w:val="00EC18B2"/>
    <w:rsid w:val="00ED3CE6"/>
    <w:rsid w:val="00EE03A2"/>
    <w:rsid w:val="00EE12E1"/>
    <w:rsid w:val="00EE4770"/>
    <w:rsid w:val="00EE4842"/>
    <w:rsid w:val="00EF36D4"/>
    <w:rsid w:val="00F05DA3"/>
    <w:rsid w:val="00F178EB"/>
    <w:rsid w:val="00F557CD"/>
    <w:rsid w:val="00F62951"/>
    <w:rsid w:val="00F7568B"/>
    <w:rsid w:val="00F76E35"/>
    <w:rsid w:val="00F80D1B"/>
    <w:rsid w:val="00FD412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D4736E"/>
  <w15:docId w15:val="{68533C9F-13B4-4AB2-A16A-B553DF21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04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2F0D"/>
    <w:rPr>
      <w:rFonts w:ascii="Georgia" w:hAnsi="Georgia"/>
      <w:szCs w:val="22"/>
      <w:lang w:eastAsia="en-US"/>
    </w:rPr>
  </w:style>
  <w:style w:type="character" w:styleId="Hypertextovodkaz">
    <w:name w:val="Hyperlink"/>
    <w:uiPriority w:val="99"/>
    <w:unhideWhenUsed/>
    <w:rsid w:val="007C739D"/>
    <w:rPr>
      <w:color w:val="0000FF"/>
      <w:u w:val="single"/>
    </w:rPr>
  </w:style>
  <w:style w:type="paragraph" w:customStyle="1" w:styleId="Default">
    <w:name w:val="Default"/>
    <w:rsid w:val="007C73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7C739D"/>
    <w:pPr>
      <w:spacing w:before="0" w:line="240" w:lineRule="auto"/>
      <w:jc w:val="both"/>
    </w:pPr>
    <w:rPr>
      <w:rFonts w:ascii="Arial Narrow" w:eastAsia="Arial Narrow" w:hAnsi="Arial Narrow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739D"/>
    <w:rPr>
      <w:rFonts w:ascii="Arial Narrow" w:eastAsia="Arial Narrow" w:hAnsi="Arial Narrow"/>
      <w:sz w:val="24"/>
    </w:rPr>
  </w:style>
  <w:style w:type="paragraph" w:styleId="Bezmezer">
    <w:name w:val="No Spacing"/>
    <w:uiPriority w:val="1"/>
    <w:qFormat/>
    <w:rsid w:val="000C40C6"/>
    <w:rPr>
      <w:rFonts w:ascii="Georgia" w:hAnsi="Georgia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C40C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4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">
    <w:name w:val="text"/>
    <w:basedOn w:val="Normln"/>
    <w:rsid w:val="00204EF4"/>
    <w:pPr>
      <w:spacing w:before="0" w:line="240" w:lineRule="auto"/>
    </w:pPr>
    <w:rPr>
      <w:rFonts w:ascii="Verdana" w:eastAsia="Times New Roman" w:hAnsi="Verdana"/>
      <w:color w:val="000000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D13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volakova@lesy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ounkova\Desktop\Hlavi&#269;kov&#253;%20pap&#237;r-vnit&#345;n&#237;%20sd&#283;len&#237;%20(&#344;%20L&#268;R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7BDE-26D3-440F-B68A-1CE0DF93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papír-vnitřní sdělení (Ř LČR).dotx</Template>
  <TotalTime>115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Řehounková Ladislava</dc:creator>
  <cp:lastModifiedBy>Kilb Aleš Ing.</cp:lastModifiedBy>
  <cp:revision>11</cp:revision>
  <cp:lastPrinted>2021-01-06T09:11:00Z</cp:lastPrinted>
  <dcterms:created xsi:type="dcterms:W3CDTF">2020-12-10T13:59:00Z</dcterms:created>
  <dcterms:modified xsi:type="dcterms:W3CDTF">2021-02-25T07:59:00Z</dcterms:modified>
</cp:coreProperties>
</file>